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134" w:rsidRDefault="00767134" w:rsidP="00767134">
      <w:pPr>
        <w:ind w:right="-1"/>
        <w:jc w:val="right"/>
        <w:rPr>
          <w:i/>
        </w:rPr>
      </w:pPr>
      <w:r>
        <w:rPr>
          <w:i/>
        </w:rPr>
        <w:t>Проект</w:t>
      </w:r>
    </w:p>
    <w:p w:rsidR="00767134" w:rsidRPr="00767134" w:rsidRDefault="00767134" w:rsidP="00767134">
      <w:pPr>
        <w:ind w:right="-766"/>
        <w:jc w:val="center"/>
        <w:rPr>
          <w:rFonts w:ascii="Arial" w:hAnsi="Arial" w:cs="Arial"/>
          <w:sz w:val="24"/>
          <w:szCs w:val="24"/>
        </w:rPr>
      </w:pPr>
      <w:r w:rsidRPr="00767134">
        <w:rPr>
          <w:rFonts w:ascii="Arial" w:hAnsi="Arial" w:cs="Arial"/>
          <w:sz w:val="24"/>
          <w:szCs w:val="24"/>
        </w:rPr>
        <w:t>Боготольский сельский Совета депутатов</w:t>
      </w:r>
    </w:p>
    <w:p w:rsidR="00767134" w:rsidRPr="00767134" w:rsidRDefault="00767134" w:rsidP="00767134">
      <w:pPr>
        <w:ind w:right="-766"/>
        <w:jc w:val="center"/>
        <w:rPr>
          <w:rFonts w:ascii="Arial" w:hAnsi="Arial" w:cs="Arial"/>
          <w:sz w:val="24"/>
          <w:szCs w:val="24"/>
        </w:rPr>
      </w:pPr>
      <w:r w:rsidRPr="00767134">
        <w:rPr>
          <w:rFonts w:ascii="Arial" w:hAnsi="Arial" w:cs="Arial"/>
          <w:sz w:val="24"/>
          <w:szCs w:val="24"/>
        </w:rPr>
        <w:t>Боготольского района</w:t>
      </w:r>
    </w:p>
    <w:p w:rsidR="00767134" w:rsidRPr="00767134" w:rsidRDefault="00767134" w:rsidP="00767134">
      <w:pPr>
        <w:ind w:right="-766"/>
        <w:jc w:val="center"/>
        <w:rPr>
          <w:rFonts w:ascii="Arial" w:hAnsi="Arial" w:cs="Arial"/>
          <w:sz w:val="24"/>
          <w:szCs w:val="24"/>
        </w:rPr>
      </w:pPr>
      <w:r w:rsidRPr="00767134">
        <w:rPr>
          <w:rFonts w:ascii="Arial" w:hAnsi="Arial" w:cs="Arial"/>
          <w:sz w:val="24"/>
          <w:szCs w:val="24"/>
        </w:rPr>
        <w:t>Красноярского края</w:t>
      </w:r>
    </w:p>
    <w:p w:rsidR="00767134" w:rsidRPr="00767134" w:rsidRDefault="00767134" w:rsidP="00767134">
      <w:pPr>
        <w:ind w:right="-766"/>
        <w:jc w:val="center"/>
        <w:rPr>
          <w:rFonts w:ascii="Arial" w:hAnsi="Arial" w:cs="Arial"/>
          <w:sz w:val="24"/>
          <w:szCs w:val="24"/>
        </w:rPr>
      </w:pPr>
      <w:r w:rsidRPr="00767134">
        <w:rPr>
          <w:rFonts w:ascii="Arial" w:hAnsi="Arial" w:cs="Arial"/>
          <w:sz w:val="24"/>
          <w:szCs w:val="24"/>
        </w:rPr>
        <w:t>РЕШЕНИЕ</w:t>
      </w:r>
    </w:p>
    <w:tbl>
      <w:tblPr>
        <w:tblW w:w="9172" w:type="dxa"/>
        <w:jc w:val="center"/>
        <w:tblLook w:val="01E0" w:firstRow="1" w:lastRow="1" w:firstColumn="1" w:lastColumn="1" w:noHBand="0" w:noVBand="0"/>
      </w:tblPr>
      <w:tblGrid>
        <w:gridCol w:w="1664"/>
        <w:gridCol w:w="5386"/>
        <w:gridCol w:w="2122"/>
      </w:tblGrid>
      <w:tr w:rsidR="00767134" w:rsidRPr="00767134" w:rsidTr="00D724BC">
        <w:trPr>
          <w:trHeight w:val="571"/>
          <w:jc w:val="center"/>
        </w:trPr>
        <w:tc>
          <w:tcPr>
            <w:tcW w:w="3003" w:type="dxa"/>
          </w:tcPr>
          <w:p w:rsidR="00767134" w:rsidRPr="00767134" w:rsidRDefault="00767134" w:rsidP="00D724BC">
            <w:pPr>
              <w:spacing w:line="276" w:lineRule="auto"/>
              <w:ind w:right="-1" w:firstLine="85"/>
              <w:jc w:val="both"/>
              <w:rPr>
                <w:rFonts w:ascii="Arial" w:hAnsi="Arial" w:cs="Arial"/>
                <w:i/>
                <w:sz w:val="24"/>
                <w:szCs w:val="24"/>
              </w:rPr>
            </w:pPr>
            <w:r w:rsidRPr="00767134">
              <w:rPr>
                <w:rFonts w:ascii="Arial" w:hAnsi="Arial" w:cs="Arial"/>
                <w:i/>
                <w:sz w:val="24"/>
                <w:szCs w:val="24"/>
              </w:rPr>
              <w:t>Дата</w:t>
            </w:r>
          </w:p>
          <w:p w:rsidR="00767134" w:rsidRPr="00767134" w:rsidRDefault="00767134" w:rsidP="00D724BC">
            <w:pPr>
              <w:spacing w:line="276" w:lineRule="auto"/>
              <w:ind w:right="-1" w:firstLine="709"/>
              <w:jc w:val="both"/>
              <w:rPr>
                <w:rFonts w:ascii="Arial" w:hAnsi="Arial" w:cs="Arial"/>
                <w:i/>
                <w:sz w:val="24"/>
                <w:szCs w:val="24"/>
              </w:rPr>
            </w:pPr>
          </w:p>
        </w:tc>
        <w:tc>
          <w:tcPr>
            <w:tcW w:w="3205" w:type="dxa"/>
          </w:tcPr>
          <w:p w:rsidR="00767134" w:rsidRDefault="00767134" w:rsidP="00D724BC">
            <w:pPr>
              <w:spacing w:line="276" w:lineRule="auto"/>
              <w:ind w:firstLine="5103"/>
              <w:jc w:val="center"/>
              <w:rPr>
                <w:rFonts w:ascii="Arial" w:hAnsi="Arial" w:cs="Arial"/>
                <w:i/>
                <w:color w:val="262626"/>
                <w:sz w:val="24"/>
                <w:szCs w:val="24"/>
              </w:rPr>
            </w:pPr>
            <w:r w:rsidRPr="00767134">
              <w:rPr>
                <w:rFonts w:ascii="Arial" w:hAnsi="Arial" w:cs="Arial"/>
                <w:i/>
                <w:color w:val="262626"/>
                <w:sz w:val="24"/>
                <w:szCs w:val="24"/>
              </w:rPr>
              <w:t>. Боготол</w:t>
            </w:r>
          </w:p>
          <w:p w:rsidR="00767134" w:rsidRPr="00767134" w:rsidRDefault="00767134" w:rsidP="00D724BC">
            <w:pPr>
              <w:spacing w:line="276" w:lineRule="auto"/>
              <w:ind w:firstLine="5103"/>
              <w:jc w:val="center"/>
              <w:rPr>
                <w:rFonts w:ascii="Arial" w:hAnsi="Arial" w:cs="Arial"/>
                <w:i/>
                <w:color w:val="262626"/>
                <w:sz w:val="24"/>
                <w:szCs w:val="24"/>
              </w:rPr>
            </w:pPr>
          </w:p>
        </w:tc>
        <w:tc>
          <w:tcPr>
            <w:tcW w:w="2964" w:type="dxa"/>
          </w:tcPr>
          <w:p w:rsidR="00767134" w:rsidRPr="00767134" w:rsidRDefault="00767134" w:rsidP="00D724BC">
            <w:pPr>
              <w:spacing w:line="276" w:lineRule="auto"/>
              <w:ind w:right="-1" w:firstLine="709"/>
              <w:jc w:val="right"/>
              <w:rPr>
                <w:rFonts w:ascii="Arial" w:hAnsi="Arial" w:cs="Arial"/>
                <w:i/>
                <w:sz w:val="24"/>
                <w:szCs w:val="24"/>
              </w:rPr>
            </w:pPr>
            <w:r w:rsidRPr="00767134">
              <w:rPr>
                <w:rFonts w:ascii="Arial" w:hAnsi="Arial" w:cs="Arial"/>
                <w:i/>
                <w:sz w:val="24"/>
                <w:szCs w:val="24"/>
              </w:rPr>
              <w:t>Номер</w:t>
            </w:r>
          </w:p>
        </w:tc>
      </w:tr>
    </w:tbl>
    <w:p w:rsidR="00767134" w:rsidRPr="00767134" w:rsidRDefault="00767134" w:rsidP="00767134">
      <w:pPr>
        <w:keepNext/>
        <w:ind w:right="-1"/>
        <w:outlineLvl w:val="0"/>
        <w:rPr>
          <w:rFonts w:ascii="Arial" w:hAnsi="Arial" w:cs="Arial"/>
          <w:sz w:val="24"/>
          <w:szCs w:val="24"/>
        </w:rPr>
      </w:pPr>
      <w:r w:rsidRPr="00767134">
        <w:rPr>
          <w:rFonts w:ascii="Arial" w:hAnsi="Arial" w:cs="Arial"/>
          <w:sz w:val="24"/>
          <w:szCs w:val="24"/>
        </w:rPr>
        <w:t xml:space="preserve">О внесении изменений </w:t>
      </w:r>
      <w:r w:rsidR="00032634">
        <w:rPr>
          <w:rFonts w:ascii="Arial" w:hAnsi="Arial" w:cs="Arial"/>
          <w:sz w:val="24"/>
          <w:szCs w:val="24"/>
        </w:rPr>
        <w:t xml:space="preserve">и дополнений </w:t>
      </w:r>
      <w:bookmarkStart w:id="0" w:name="_GoBack"/>
      <w:bookmarkEnd w:id="0"/>
      <w:r w:rsidRPr="00767134">
        <w:rPr>
          <w:rFonts w:ascii="Arial" w:hAnsi="Arial" w:cs="Arial"/>
          <w:sz w:val="24"/>
          <w:szCs w:val="24"/>
        </w:rPr>
        <w:t xml:space="preserve">в Устав </w:t>
      </w:r>
    </w:p>
    <w:p w:rsidR="00767134" w:rsidRPr="00767134" w:rsidRDefault="00767134" w:rsidP="00767134">
      <w:pPr>
        <w:keepNext/>
        <w:ind w:right="-1"/>
        <w:outlineLvl w:val="0"/>
        <w:rPr>
          <w:rFonts w:ascii="Arial" w:hAnsi="Arial" w:cs="Arial"/>
          <w:sz w:val="24"/>
          <w:szCs w:val="24"/>
        </w:rPr>
      </w:pPr>
      <w:r w:rsidRPr="00767134">
        <w:rPr>
          <w:rFonts w:ascii="Arial" w:hAnsi="Arial" w:cs="Arial"/>
          <w:sz w:val="24"/>
          <w:szCs w:val="24"/>
        </w:rPr>
        <w:t>Боготольского сельсовета Боготольского района</w:t>
      </w:r>
    </w:p>
    <w:p w:rsidR="00767134" w:rsidRPr="00767134" w:rsidRDefault="00767134" w:rsidP="00767134">
      <w:pPr>
        <w:keepNext/>
        <w:ind w:right="-1"/>
        <w:outlineLvl w:val="0"/>
        <w:rPr>
          <w:rFonts w:ascii="Arial" w:hAnsi="Arial" w:cs="Arial"/>
          <w:sz w:val="24"/>
          <w:szCs w:val="24"/>
        </w:rPr>
      </w:pPr>
      <w:r w:rsidRPr="00767134">
        <w:rPr>
          <w:rFonts w:ascii="Arial" w:hAnsi="Arial" w:cs="Arial"/>
          <w:sz w:val="24"/>
          <w:szCs w:val="24"/>
        </w:rPr>
        <w:t>Красноярского края</w:t>
      </w:r>
    </w:p>
    <w:p w:rsidR="00767134" w:rsidRPr="00767134" w:rsidRDefault="00767134" w:rsidP="00767134">
      <w:pPr>
        <w:keepNext/>
        <w:ind w:right="-1"/>
        <w:outlineLvl w:val="0"/>
        <w:rPr>
          <w:rFonts w:ascii="Arial" w:hAnsi="Arial" w:cs="Arial"/>
          <w:sz w:val="24"/>
          <w:szCs w:val="24"/>
        </w:rPr>
      </w:pPr>
    </w:p>
    <w:p w:rsidR="00767134" w:rsidRPr="00767134" w:rsidRDefault="00767134" w:rsidP="00767134">
      <w:pPr>
        <w:keepNext/>
        <w:ind w:firstLine="709"/>
        <w:jc w:val="both"/>
        <w:outlineLvl w:val="0"/>
        <w:rPr>
          <w:rFonts w:ascii="Arial" w:hAnsi="Arial" w:cs="Arial"/>
          <w:sz w:val="24"/>
          <w:szCs w:val="24"/>
        </w:rPr>
      </w:pPr>
      <w:r w:rsidRPr="00767134">
        <w:rPr>
          <w:rFonts w:ascii="Arial" w:hAnsi="Arial" w:cs="Arial"/>
          <w:sz w:val="24"/>
          <w:szCs w:val="24"/>
        </w:rPr>
        <w:t>В целях приведения Устава Боготольского сельсовета Боготольского района Красноярского края в соответствие с требованиями федерального и краевого законодательства, руководствуясь статьями 24,55 Устава Боготольского сельсовета Боготольского района Красноярского края, Боготольский сельский Совет депутатов</w:t>
      </w:r>
      <w:r w:rsidRPr="00767134">
        <w:rPr>
          <w:rFonts w:ascii="Arial" w:hAnsi="Arial" w:cs="Arial"/>
          <w:i/>
          <w:sz w:val="24"/>
          <w:szCs w:val="24"/>
        </w:rPr>
        <w:t xml:space="preserve"> </w:t>
      </w:r>
      <w:r w:rsidRPr="00767134">
        <w:rPr>
          <w:rFonts w:ascii="Arial" w:hAnsi="Arial" w:cs="Arial"/>
          <w:sz w:val="24"/>
          <w:szCs w:val="24"/>
        </w:rPr>
        <w:t>РЕШИЛ:</w:t>
      </w:r>
    </w:p>
    <w:p w:rsidR="00767134" w:rsidRPr="00767134" w:rsidRDefault="00767134" w:rsidP="00767134">
      <w:pPr>
        <w:ind w:firstLine="709"/>
        <w:jc w:val="both"/>
        <w:rPr>
          <w:rFonts w:ascii="Arial" w:hAnsi="Arial" w:cs="Arial"/>
          <w:sz w:val="24"/>
          <w:szCs w:val="24"/>
        </w:rPr>
      </w:pPr>
      <w:r w:rsidRPr="00767134">
        <w:rPr>
          <w:rFonts w:ascii="Arial" w:hAnsi="Arial" w:cs="Arial"/>
          <w:bCs/>
          <w:sz w:val="24"/>
          <w:szCs w:val="24"/>
        </w:rPr>
        <w:t>1.</w:t>
      </w:r>
      <w:r w:rsidRPr="00767134">
        <w:rPr>
          <w:rFonts w:ascii="Arial" w:hAnsi="Arial" w:cs="Arial"/>
          <w:sz w:val="24"/>
          <w:szCs w:val="24"/>
        </w:rPr>
        <w:t xml:space="preserve"> Внести в Устав Боготольского сельсовета Боготольского района Красноярского края следующие изменения:</w:t>
      </w:r>
    </w:p>
    <w:p w:rsidR="00767134" w:rsidRPr="00767134" w:rsidRDefault="00767134" w:rsidP="00767134">
      <w:pPr>
        <w:ind w:firstLine="709"/>
        <w:jc w:val="both"/>
        <w:rPr>
          <w:rFonts w:ascii="Arial" w:hAnsi="Arial" w:cs="Arial"/>
          <w:sz w:val="24"/>
          <w:szCs w:val="24"/>
        </w:rPr>
      </w:pPr>
      <w:r w:rsidRPr="00767134">
        <w:rPr>
          <w:rFonts w:ascii="Arial" w:hAnsi="Arial" w:cs="Arial"/>
          <w:sz w:val="24"/>
          <w:szCs w:val="24"/>
        </w:rPr>
        <w:t>1.1. в статье 6:</w:t>
      </w:r>
    </w:p>
    <w:p w:rsidR="00767134" w:rsidRPr="00767134" w:rsidRDefault="00767134" w:rsidP="00767134">
      <w:pPr>
        <w:ind w:firstLine="709"/>
        <w:jc w:val="both"/>
        <w:rPr>
          <w:rFonts w:ascii="Arial" w:hAnsi="Arial" w:cs="Arial"/>
          <w:sz w:val="24"/>
          <w:szCs w:val="24"/>
          <w:lang w:eastAsia="en-US"/>
        </w:rPr>
      </w:pPr>
      <w:r w:rsidRPr="00767134">
        <w:rPr>
          <w:rFonts w:ascii="Arial" w:hAnsi="Arial" w:cs="Arial"/>
          <w:sz w:val="24"/>
          <w:szCs w:val="24"/>
          <w:lang w:eastAsia="en-US"/>
        </w:rPr>
        <w:t>- подпункт 9 пункта 1 изложить в следующей редакции:</w:t>
      </w:r>
    </w:p>
    <w:p w:rsidR="00767134" w:rsidRPr="00767134" w:rsidRDefault="00767134" w:rsidP="00767134">
      <w:pPr>
        <w:ind w:firstLine="709"/>
        <w:jc w:val="both"/>
        <w:rPr>
          <w:rFonts w:ascii="Arial" w:hAnsi="Arial" w:cs="Arial"/>
          <w:iCs/>
          <w:sz w:val="24"/>
          <w:szCs w:val="24"/>
          <w:lang w:eastAsia="en-US"/>
        </w:rPr>
      </w:pPr>
      <w:r w:rsidRPr="00767134">
        <w:rPr>
          <w:rFonts w:ascii="Arial" w:hAnsi="Arial" w:cs="Arial"/>
          <w:sz w:val="24"/>
          <w:szCs w:val="24"/>
          <w:lang w:eastAsia="en-US"/>
        </w:rPr>
        <w:t xml:space="preserve">«9) утверждение правил благоустройства территории поселения, осуществление </w:t>
      </w:r>
      <w:r w:rsidRPr="00767134">
        <w:rPr>
          <w:rFonts w:ascii="Arial" w:hAnsi="Arial" w:cs="Arial"/>
          <w:iCs/>
          <w:sz w:val="24"/>
          <w:szCs w:val="24"/>
          <w:lang w:eastAsia="en-US"/>
        </w:rPr>
        <w:t xml:space="preserve">муниципального </w:t>
      </w:r>
      <w:r w:rsidRPr="00767134">
        <w:rPr>
          <w:rFonts w:ascii="Arial" w:hAnsi="Arial" w:cs="Arial"/>
          <w:sz w:val="24"/>
          <w:szCs w:val="24"/>
          <w:lang w:eastAsia="en-US"/>
        </w:rPr>
        <w:t>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r w:rsidRPr="00767134">
        <w:rPr>
          <w:rFonts w:ascii="Arial" w:hAnsi="Arial" w:cs="Arial"/>
          <w:iCs/>
          <w:sz w:val="24"/>
          <w:szCs w:val="24"/>
          <w:lang w:eastAsia="en-US"/>
        </w:rPr>
        <w:t>;»;</w:t>
      </w:r>
    </w:p>
    <w:p w:rsidR="00767134" w:rsidRPr="00767134" w:rsidRDefault="00767134" w:rsidP="00767134">
      <w:pPr>
        <w:ind w:firstLine="709"/>
        <w:jc w:val="both"/>
        <w:rPr>
          <w:rFonts w:ascii="Arial" w:hAnsi="Arial" w:cs="Arial"/>
          <w:sz w:val="24"/>
          <w:szCs w:val="24"/>
        </w:rPr>
      </w:pPr>
      <w:r w:rsidRPr="00767134">
        <w:rPr>
          <w:rFonts w:ascii="Arial" w:hAnsi="Arial" w:cs="Arial"/>
          <w:sz w:val="24"/>
          <w:szCs w:val="24"/>
        </w:rPr>
        <w:t>- подпункт 33 пункта 1 изложить в следующей редакции:</w:t>
      </w:r>
    </w:p>
    <w:p w:rsidR="00767134" w:rsidRPr="00767134" w:rsidRDefault="00767134" w:rsidP="00767134">
      <w:pPr>
        <w:ind w:firstLine="709"/>
        <w:jc w:val="both"/>
        <w:rPr>
          <w:rFonts w:ascii="Arial" w:hAnsi="Arial" w:cs="Arial"/>
          <w:sz w:val="24"/>
          <w:szCs w:val="24"/>
        </w:rPr>
      </w:pPr>
      <w:r w:rsidRPr="00767134">
        <w:rPr>
          <w:rFonts w:ascii="Arial" w:hAnsi="Arial" w:cs="Arial"/>
          <w:sz w:val="24"/>
          <w:szCs w:val="24"/>
        </w:rPr>
        <w:t xml:space="preserve">«33) </w:t>
      </w:r>
      <w:r w:rsidRPr="00767134">
        <w:rPr>
          <w:rFonts w:ascii="Arial" w:hAnsi="Arial" w:cs="Arial"/>
          <w:iCs/>
          <w:sz w:val="24"/>
          <w:szCs w:val="24"/>
        </w:rPr>
        <w:t>участие в соответствии с федеральным законом в выполнении комплексных кадастровых работ.»;</w:t>
      </w:r>
    </w:p>
    <w:p w:rsidR="00767134" w:rsidRPr="00767134" w:rsidRDefault="00767134" w:rsidP="00767134">
      <w:pPr>
        <w:tabs>
          <w:tab w:val="num" w:pos="780"/>
        </w:tabs>
        <w:ind w:firstLine="709"/>
        <w:jc w:val="both"/>
        <w:rPr>
          <w:rFonts w:ascii="Arial" w:hAnsi="Arial" w:cs="Arial"/>
          <w:sz w:val="24"/>
          <w:szCs w:val="24"/>
        </w:rPr>
      </w:pPr>
      <w:r w:rsidRPr="00767134">
        <w:rPr>
          <w:rFonts w:ascii="Arial" w:hAnsi="Arial" w:cs="Arial"/>
          <w:sz w:val="24"/>
          <w:szCs w:val="24"/>
        </w:rPr>
        <w:t>- в пункте 2 слова «</w:t>
      </w:r>
      <w:r w:rsidRPr="00767134">
        <w:rPr>
          <w:rFonts w:ascii="Arial" w:hAnsi="Arial" w:cs="Arial"/>
          <w:color w:val="000000"/>
          <w:sz w:val="24"/>
          <w:szCs w:val="24"/>
        </w:rPr>
        <w:t xml:space="preserve">, входящего в состав муниципального района,» </w:t>
      </w:r>
      <w:r w:rsidRPr="00767134">
        <w:rPr>
          <w:rFonts w:ascii="Arial" w:hAnsi="Arial" w:cs="Arial"/>
          <w:sz w:val="24"/>
          <w:szCs w:val="24"/>
        </w:rPr>
        <w:t>исключить;</w:t>
      </w:r>
    </w:p>
    <w:p w:rsidR="00767134" w:rsidRPr="00767134" w:rsidRDefault="00767134" w:rsidP="00767134">
      <w:pPr>
        <w:pStyle w:val="ConsNormal"/>
        <w:ind w:firstLine="709"/>
        <w:jc w:val="both"/>
        <w:rPr>
          <w:sz w:val="24"/>
          <w:szCs w:val="24"/>
        </w:rPr>
      </w:pPr>
      <w:r w:rsidRPr="00767134">
        <w:rPr>
          <w:sz w:val="24"/>
          <w:szCs w:val="24"/>
        </w:rPr>
        <w:t>1.2. в статье 13:</w:t>
      </w:r>
    </w:p>
    <w:p w:rsidR="00767134" w:rsidRPr="00767134" w:rsidRDefault="00767134" w:rsidP="00767134">
      <w:pPr>
        <w:ind w:firstLine="709"/>
        <w:jc w:val="both"/>
        <w:rPr>
          <w:rFonts w:ascii="Arial" w:hAnsi="Arial" w:cs="Arial"/>
          <w:bCs/>
          <w:iCs/>
          <w:sz w:val="24"/>
          <w:szCs w:val="24"/>
          <w:lang w:eastAsia="en-US"/>
        </w:rPr>
      </w:pPr>
      <w:r w:rsidRPr="00767134">
        <w:rPr>
          <w:rFonts w:ascii="Arial" w:hAnsi="Arial" w:cs="Arial"/>
          <w:bCs/>
          <w:iCs/>
          <w:sz w:val="24"/>
          <w:szCs w:val="24"/>
          <w:lang w:eastAsia="en-US"/>
        </w:rPr>
        <w:t>- подпункт 8 пункта 1 изложить в следующей редакции:</w:t>
      </w:r>
    </w:p>
    <w:p w:rsidR="00767134" w:rsidRPr="00767134" w:rsidRDefault="00767134" w:rsidP="00767134">
      <w:pPr>
        <w:ind w:firstLine="709"/>
        <w:jc w:val="both"/>
        <w:rPr>
          <w:rFonts w:ascii="Arial" w:hAnsi="Arial" w:cs="Arial"/>
          <w:sz w:val="24"/>
          <w:szCs w:val="24"/>
          <w:lang w:eastAsia="en-US"/>
        </w:rPr>
      </w:pPr>
      <w:r w:rsidRPr="00767134">
        <w:rPr>
          <w:rFonts w:ascii="Arial" w:hAnsi="Arial" w:cs="Arial"/>
          <w:sz w:val="24"/>
          <w:szCs w:val="24"/>
          <w:lang w:eastAsia="en-US"/>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67134" w:rsidRPr="00767134" w:rsidRDefault="00767134" w:rsidP="00767134">
      <w:pPr>
        <w:ind w:firstLine="709"/>
        <w:jc w:val="both"/>
        <w:rPr>
          <w:rFonts w:ascii="Arial" w:hAnsi="Arial" w:cs="Arial"/>
          <w:bCs/>
          <w:color w:val="000000"/>
          <w:sz w:val="24"/>
          <w:szCs w:val="24"/>
        </w:rPr>
      </w:pPr>
      <w:r w:rsidRPr="00767134">
        <w:rPr>
          <w:rFonts w:ascii="Arial" w:hAnsi="Arial" w:cs="Arial"/>
          <w:bCs/>
          <w:iCs/>
          <w:sz w:val="24"/>
          <w:szCs w:val="24"/>
        </w:rPr>
        <w:t>1.3. в абзаце шестом статьи 14 слова</w:t>
      </w:r>
      <w:r w:rsidRPr="00767134">
        <w:rPr>
          <w:rFonts w:ascii="Arial" w:hAnsi="Arial" w:cs="Arial"/>
          <w:iCs/>
          <w:sz w:val="24"/>
          <w:szCs w:val="24"/>
        </w:rPr>
        <w:t xml:space="preserve"> «</w:t>
      </w:r>
      <w:r w:rsidRPr="00767134">
        <w:rPr>
          <w:rFonts w:ascii="Arial" w:hAnsi="Arial" w:cs="Arial"/>
          <w:color w:val="000000"/>
          <w:sz w:val="24"/>
          <w:szCs w:val="24"/>
        </w:rPr>
        <w:t xml:space="preserve">и иных подведомственных ему органов местного самоуправления» </w:t>
      </w:r>
      <w:r w:rsidRPr="00767134">
        <w:rPr>
          <w:rFonts w:ascii="Arial" w:hAnsi="Arial" w:cs="Arial"/>
          <w:bCs/>
          <w:color w:val="000000"/>
          <w:sz w:val="24"/>
          <w:szCs w:val="24"/>
        </w:rPr>
        <w:t>исключить»;</w:t>
      </w:r>
    </w:p>
    <w:p w:rsidR="00767134" w:rsidRPr="00767134" w:rsidRDefault="00767134" w:rsidP="00767134">
      <w:pPr>
        <w:autoSpaceDE w:val="0"/>
        <w:autoSpaceDN w:val="0"/>
        <w:adjustRightInd w:val="0"/>
        <w:ind w:firstLine="709"/>
        <w:jc w:val="both"/>
        <w:rPr>
          <w:rFonts w:ascii="Arial" w:hAnsi="Arial" w:cs="Arial"/>
          <w:color w:val="000000"/>
          <w:sz w:val="24"/>
          <w:szCs w:val="24"/>
        </w:rPr>
      </w:pPr>
      <w:r w:rsidRPr="00767134">
        <w:rPr>
          <w:rFonts w:ascii="Arial" w:hAnsi="Arial" w:cs="Arial"/>
          <w:color w:val="000000"/>
          <w:sz w:val="24"/>
          <w:szCs w:val="24"/>
        </w:rPr>
        <w:t>1.4. подпункт 1.1 пункта 1 статьи 27 изложить в следующей редакции:</w:t>
      </w:r>
    </w:p>
    <w:p w:rsidR="00767134" w:rsidRPr="00767134" w:rsidRDefault="00767134" w:rsidP="00767134">
      <w:pPr>
        <w:ind w:firstLine="709"/>
        <w:jc w:val="both"/>
        <w:rPr>
          <w:rFonts w:ascii="Arial" w:hAnsi="Arial" w:cs="Arial"/>
          <w:sz w:val="24"/>
          <w:szCs w:val="24"/>
        </w:rPr>
      </w:pPr>
      <w:r w:rsidRPr="00767134">
        <w:rPr>
          <w:rFonts w:ascii="Arial" w:hAnsi="Arial" w:cs="Arial"/>
          <w:sz w:val="24"/>
          <w:szCs w:val="24"/>
        </w:rPr>
        <w:t xml:space="preserve">«1.1. в случае принятия Советом решения о самороспуске, за которое проголосовало не менее двух третей депутатов </w:t>
      </w:r>
      <w:r w:rsidRPr="00767134">
        <w:rPr>
          <w:rFonts w:ascii="Arial" w:hAnsi="Arial" w:cs="Arial"/>
          <w:iCs/>
          <w:sz w:val="24"/>
          <w:szCs w:val="24"/>
        </w:rPr>
        <w:t>от установленной численности</w:t>
      </w:r>
      <w:r w:rsidRPr="00767134">
        <w:rPr>
          <w:rFonts w:ascii="Arial" w:hAnsi="Arial" w:cs="Arial"/>
          <w:i/>
          <w:sz w:val="24"/>
          <w:szCs w:val="24"/>
        </w:rPr>
        <w:t xml:space="preserve"> </w:t>
      </w:r>
      <w:r w:rsidRPr="00767134">
        <w:rPr>
          <w:rFonts w:ascii="Arial" w:hAnsi="Arial" w:cs="Arial"/>
          <w:sz w:val="24"/>
          <w:szCs w:val="24"/>
        </w:rPr>
        <w:t>Совета, при этом указанное решение не может быть принято ранее, чем через год с начала осуществления Советом своих полномочий;»;</w:t>
      </w:r>
    </w:p>
    <w:p w:rsidR="00767134" w:rsidRPr="00767134" w:rsidRDefault="00767134" w:rsidP="00767134">
      <w:pPr>
        <w:ind w:firstLine="709"/>
        <w:jc w:val="both"/>
        <w:rPr>
          <w:rFonts w:ascii="Arial" w:hAnsi="Arial" w:cs="Arial"/>
          <w:bCs/>
          <w:iCs/>
          <w:sz w:val="24"/>
          <w:szCs w:val="24"/>
        </w:rPr>
      </w:pPr>
      <w:r w:rsidRPr="00767134">
        <w:rPr>
          <w:rFonts w:ascii="Arial" w:hAnsi="Arial" w:cs="Arial"/>
          <w:bCs/>
          <w:iCs/>
          <w:sz w:val="24"/>
          <w:szCs w:val="24"/>
        </w:rPr>
        <w:t>1.5. в статье 28:</w:t>
      </w:r>
    </w:p>
    <w:p w:rsidR="00767134" w:rsidRPr="00767134" w:rsidRDefault="00767134" w:rsidP="00767134">
      <w:pPr>
        <w:ind w:firstLine="709"/>
        <w:jc w:val="both"/>
        <w:rPr>
          <w:rFonts w:ascii="Arial" w:hAnsi="Arial" w:cs="Arial"/>
          <w:bCs/>
          <w:iCs/>
          <w:sz w:val="24"/>
          <w:szCs w:val="24"/>
          <w:lang w:eastAsia="en-US"/>
        </w:rPr>
      </w:pPr>
      <w:r w:rsidRPr="00767134">
        <w:rPr>
          <w:rFonts w:ascii="Arial" w:hAnsi="Arial" w:cs="Arial"/>
          <w:bCs/>
          <w:iCs/>
          <w:sz w:val="24"/>
          <w:szCs w:val="24"/>
        </w:rPr>
        <w:lastRenderedPageBreak/>
        <w:t xml:space="preserve">- подпункт 1.7 </w:t>
      </w:r>
      <w:r w:rsidRPr="00767134">
        <w:rPr>
          <w:rFonts w:ascii="Arial" w:hAnsi="Arial" w:cs="Arial"/>
          <w:bCs/>
          <w:iCs/>
          <w:sz w:val="24"/>
          <w:szCs w:val="24"/>
          <w:lang w:eastAsia="en-US"/>
        </w:rPr>
        <w:t>пункта 1 изложить в следующей редакции:</w:t>
      </w:r>
    </w:p>
    <w:p w:rsidR="00767134" w:rsidRPr="00767134" w:rsidRDefault="00767134" w:rsidP="00767134">
      <w:pPr>
        <w:ind w:firstLine="709"/>
        <w:jc w:val="both"/>
        <w:rPr>
          <w:rFonts w:ascii="Arial" w:hAnsi="Arial" w:cs="Arial"/>
          <w:sz w:val="24"/>
          <w:szCs w:val="24"/>
          <w:lang w:eastAsia="en-US"/>
        </w:rPr>
      </w:pPr>
      <w:r w:rsidRPr="00767134">
        <w:rPr>
          <w:rFonts w:ascii="Arial" w:hAnsi="Arial" w:cs="Arial"/>
          <w:sz w:val="24"/>
          <w:szCs w:val="24"/>
          <w:lang w:eastAsia="en-US"/>
        </w:rPr>
        <w:t>«1.7.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67134" w:rsidRPr="00767134" w:rsidRDefault="00767134" w:rsidP="00767134">
      <w:pPr>
        <w:ind w:firstLine="709"/>
        <w:jc w:val="both"/>
        <w:rPr>
          <w:rFonts w:ascii="Arial" w:hAnsi="Arial" w:cs="Arial"/>
          <w:bCs/>
          <w:color w:val="000000"/>
          <w:sz w:val="24"/>
          <w:szCs w:val="24"/>
        </w:rPr>
      </w:pPr>
      <w:r w:rsidRPr="00767134">
        <w:rPr>
          <w:rFonts w:ascii="Arial" w:hAnsi="Arial" w:cs="Arial"/>
          <w:bCs/>
          <w:color w:val="000000"/>
          <w:sz w:val="24"/>
          <w:szCs w:val="24"/>
        </w:rPr>
        <w:t>- в пункте 4 слова</w:t>
      </w:r>
      <w:r w:rsidRPr="00767134">
        <w:rPr>
          <w:rFonts w:ascii="Arial" w:hAnsi="Arial" w:cs="Arial"/>
          <w:color w:val="000000"/>
          <w:sz w:val="24"/>
          <w:szCs w:val="24"/>
        </w:rPr>
        <w:t xml:space="preserve"> «если иное не установлено законодательством» </w:t>
      </w:r>
      <w:r w:rsidRPr="00767134">
        <w:rPr>
          <w:rFonts w:ascii="Arial" w:hAnsi="Arial" w:cs="Arial"/>
          <w:bCs/>
          <w:color w:val="000000"/>
          <w:sz w:val="24"/>
          <w:szCs w:val="24"/>
        </w:rPr>
        <w:t>исключить;</w:t>
      </w:r>
    </w:p>
    <w:p w:rsidR="00767134" w:rsidRPr="00767134" w:rsidRDefault="00767134" w:rsidP="00767134">
      <w:pPr>
        <w:ind w:firstLine="709"/>
        <w:jc w:val="both"/>
        <w:rPr>
          <w:rFonts w:ascii="Arial" w:hAnsi="Arial" w:cs="Arial"/>
          <w:sz w:val="24"/>
          <w:szCs w:val="24"/>
        </w:rPr>
      </w:pPr>
      <w:r w:rsidRPr="00767134">
        <w:rPr>
          <w:rFonts w:ascii="Arial" w:hAnsi="Arial" w:cs="Arial"/>
          <w:sz w:val="24"/>
          <w:szCs w:val="24"/>
        </w:rPr>
        <w:t>1.6. статью 31.1 изложить в следующей редакции:</w:t>
      </w:r>
    </w:p>
    <w:p w:rsidR="00767134" w:rsidRPr="00767134" w:rsidRDefault="00767134" w:rsidP="00767134">
      <w:pPr>
        <w:autoSpaceDE w:val="0"/>
        <w:autoSpaceDN w:val="0"/>
        <w:adjustRightInd w:val="0"/>
        <w:ind w:firstLine="709"/>
        <w:jc w:val="both"/>
        <w:outlineLvl w:val="1"/>
        <w:rPr>
          <w:rFonts w:ascii="Arial" w:hAnsi="Arial" w:cs="Arial"/>
          <w:sz w:val="24"/>
          <w:szCs w:val="24"/>
          <w:lang w:eastAsia="en-US"/>
        </w:rPr>
      </w:pPr>
      <w:r w:rsidRPr="00767134">
        <w:rPr>
          <w:rFonts w:ascii="Arial" w:hAnsi="Arial" w:cs="Arial"/>
          <w:sz w:val="24"/>
          <w:szCs w:val="24"/>
          <w:lang w:eastAsia="en-US"/>
        </w:rPr>
        <w:t>«Статья 31.1. Муниципальный контроль</w:t>
      </w:r>
    </w:p>
    <w:p w:rsidR="00767134" w:rsidRPr="00767134" w:rsidRDefault="00767134" w:rsidP="00767134">
      <w:pPr>
        <w:autoSpaceDE w:val="0"/>
        <w:autoSpaceDN w:val="0"/>
        <w:adjustRightInd w:val="0"/>
        <w:ind w:firstLine="709"/>
        <w:jc w:val="both"/>
        <w:rPr>
          <w:rFonts w:ascii="Arial" w:hAnsi="Arial" w:cs="Arial"/>
          <w:sz w:val="24"/>
          <w:szCs w:val="24"/>
          <w:lang w:eastAsia="en-US"/>
        </w:rPr>
      </w:pPr>
      <w:r w:rsidRPr="00767134">
        <w:rPr>
          <w:rFonts w:ascii="Arial" w:hAnsi="Arial" w:cs="Arial"/>
          <w:sz w:val="24"/>
          <w:szCs w:val="24"/>
          <w:lang w:eastAsia="en-US"/>
        </w:rPr>
        <w:t>1.Администрация Боготольского сельсовета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Красноярского края.</w:t>
      </w:r>
    </w:p>
    <w:p w:rsidR="00767134" w:rsidRPr="00767134" w:rsidRDefault="00767134" w:rsidP="00767134">
      <w:pPr>
        <w:tabs>
          <w:tab w:val="left" w:pos="993"/>
        </w:tabs>
        <w:autoSpaceDE w:val="0"/>
        <w:autoSpaceDN w:val="0"/>
        <w:adjustRightInd w:val="0"/>
        <w:ind w:firstLine="709"/>
        <w:jc w:val="both"/>
        <w:rPr>
          <w:rFonts w:ascii="Arial" w:hAnsi="Arial" w:cs="Arial"/>
          <w:sz w:val="24"/>
          <w:szCs w:val="24"/>
          <w:lang w:eastAsia="en-US"/>
        </w:rPr>
      </w:pPr>
      <w:r w:rsidRPr="00767134">
        <w:rPr>
          <w:rFonts w:ascii="Arial" w:hAnsi="Arial" w:cs="Arial"/>
          <w:sz w:val="24"/>
          <w:szCs w:val="24"/>
          <w:lang w:eastAsia="en-US"/>
        </w:rPr>
        <w:t>2. Финансирование деятельности по муниципальному контролю осуществляется из местного бюджета в порядке, определенном бюджетным законодательством.</w:t>
      </w:r>
    </w:p>
    <w:p w:rsidR="00767134" w:rsidRPr="00767134" w:rsidRDefault="00767134" w:rsidP="00767134">
      <w:pPr>
        <w:autoSpaceDE w:val="0"/>
        <w:autoSpaceDN w:val="0"/>
        <w:adjustRightInd w:val="0"/>
        <w:ind w:firstLine="709"/>
        <w:jc w:val="both"/>
        <w:rPr>
          <w:rFonts w:ascii="Arial" w:hAnsi="Arial" w:cs="Arial"/>
          <w:sz w:val="24"/>
          <w:szCs w:val="24"/>
          <w:lang w:eastAsia="en-US"/>
        </w:rPr>
      </w:pPr>
      <w:r w:rsidRPr="00767134">
        <w:rPr>
          <w:rFonts w:ascii="Arial" w:hAnsi="Arial" w:cs="Arial"/>
          <w:sz w:val="24"/>
          <w:szCs w:val="24"/>
          <w:lang w:eastAsia="en-US"/>
        </w:rPr>
        <w:t xml:space="preserve">3. Порядок организации и осуществления муниципального контроля, полномочия контрольного органа устанавливаются положением о виде муниципального контроля, утверждаемым </w:t>
      </w:r>
      <w:proofErr w:type="spellStart"/>
      <w:r w:rsidRPr="00767134">
        <w:rPr>
          <w:rFonts w:ascii="Arial" w:hAnsi="Arial" w:cs="Arial"/>
          <w:sz w:val="24"/>
          <w:szCs w:val="24"/>
          <w:lang w:eastAsia="en-US"/>
        </w:rPr>
        <w:t>Боготольским</w:t>
      </w:r>
      <w:proofErr w:type="spellEnd"/>
      <w:r w:rsidRPr="00767134">
        <w:rPr>
          <w:rFonts w:ascii="Arial" w:hAnsi="Arial" w:cs="Arial"/>
          <w:sz w:val="24"/>
          <w:szCs w:val="24"/>
          <w:lang w:eastAsia="en-US"/>
        </w:rPr>
        <w:t xml:space="preserve"> сельским Советом депутатов»;</w:t>
      </w:r>
    </w:p>
    <w:p w:rsidR="00767134" w:rsidRPr="00767134" w:rsidRDefault="00767134" w:rsidP="00767134">
      <w:pPr>
        <w:ind w:firstLine="709"/>
        <w:jc w:val="both"/>
        <w:rPr>
          <w:rFonts w:ascii="Arial" w:hAnsi="Arial" w:cs="Arial"/>
          <w:sz w:val="24"/>
          <w:szCs w:val="24"/>
        </w:rPr>
      </w:pPr>
      <w:r w:rsidRPr="00767134">
        <w:rPr>
          <w:rFonts w:ascii="Arial" w:hAnsi="Arial" w:cs="Arial"/>
          <w:iCs/>
          <w:sz w:val="24"/>
          <w:szCs w:val="24"/>
        </w:rPr>
        <w:t xml:space="preserve">1.7. </w:t>
      </w:r>
      <w:r w:rsidRPr="00767134">
        <w:rPr>
          <w:rFonts w:ascii="Arial" w:hAnsi="Arial" w:cs="Arial"/>
          <w:color w:val="000000"/>
          <w:sz w:val="24"/>
          <w:szCs w:val="24"/>
          <w:shd w:val="clear" w:color="auto" w:fill="FFFFFF"/>
        </w:rPr>
        <w:t>пункты 3, 4 статьи 37.2</w:t>
      </w:r>
      <w:r w:rsidRPr="00767134">
        <w:rPr>
          <w:rFonts w:ascii="Arial" w:hAnsi="Arial" w:cs="Arial"/>
          <w:sz w:val="24"/>
          <w:szCs w:val="24"/>
        </w:rPr>
        <w:t xml:space="preserve"> изложить в следующей редакции:</w:t>
      </w:r>
    </w:p>
    <w:p w:rsidR="00767134" w:rsidRPr="00767134" w:rsidRDefault="00767134" w:rsidP="00767134">
      <w:pPr>
        <w:ind w:firstLine="709"/>
        <w:jc w:val="both"/>
        <w:rPr>
          <w:rFonts w:ascii="Arial" w:hAnsi="Arial" w:cs="Arial"/>
          <w:sz w:val="24"/>
          <w:szCs w:val="24"/>
        </w:rPr>
      </w:pPr>
      <w:r w:rsidRPr="00767134">
        <w:rPr>
          <w:rFonts w:ascii="Arial" w:hAnsi="Arial" w:cs="Arial"/>
          <w:sz w:val="24"/>
          <w:szCs w:val="24"/>
        </w:rPr>
        <w:t>«3. Порядок организации и проведения публичных слушаний определяется нормативными правовыми актами представительного органа в соответствии с частью 4 статьи 28 Федерального закона от 6 октября 2003 года № 131-ФЗ «Об общих принципах организации местного самоуправления в Российской Федерации».</w:t>
      </w:r>
    </w:p>
    <w:p w:rsidR="00767134" w:rsidRPr="00767134" w:rsidRDefault="00767134" w:rsidP="00767134">
      <w:pPr>
        <w:ind w:firstLine="709"/>
        <w:jc w:val="both"/>
        <w:rPr>
          <w:rFonts w:ascii="Arial" w:hAnsi="Arial" w:cs="Arial"/>
          <w:bCs/>
          <w:sz w:val="24"/>
          <w:szCs w:val="24"/>
        </w:rPr>
      </w:pPr>
      <w:r w:rsidRPr="00767134">
        <w:rPr>
          <w:rFonts w:ascii="Arial" w:hAnsi="Arial" w:cs="Arial"/>
          <w:sz w:val="24"/>
          <w:szCs w:val="24"/>
        </w:rPr>
        <w:t xml:space="preserve">4. По проектам правил благоустройства территорий, проектам, предусматривающим внесение изменений в утвержденные </w:t>
      </w:r>
      <w:proofErr w:type="gramStart"/>
      <w:r w:rsidRPr="00767134">
        <w:rPr>
          <w:rFonts w:ascii="Arial" w:hAnsi="Arial" w:cs="Arial"/>
          <w:sz w:val="24"/>
          <w:szCs w:val="24"/>
        </w:rPr>
        <w:t>правила благоустройства территорий</w:t>
      </w:r>
      <w:proofErr w:type="gramEnd"/>
      <w:r w:rsidRPr="00767134">
        <w:rPr>
          <w:rFonts w:ascii="Arial" w:hAnsi="Arial" w:cs="Arial"/>
          <w:sz w:val="24"/>
          <w:szCs w:val="24"/>
        </w:rPr>
        <w:t xml:space="preserve"> проводятся публичные слушания в соответствии с законодательством о градостроительной деятельности.»;</w:t>
      </w:r>
    </w:p>
    <w:p w:rsidR="00767134" w:rsidRPr="00767134" w:rsidRDefault="00767134" w:rsidP="00767134">
      <w:pPr>
        <w:tabs>
          <w:tab w:val="left" w:pos="1276"/>
        </w:tabs>
        <w:ind w:firstLine="709"/>
        <w:jc w:val="both"/>
        <w:rPr>
          <w:rFonts w:ascii="Arial" w:hAnsi="Arial" w:cs="Arial"/>
          <w:sz w:val="24"/>
          <w:szCs w:val="24"/>
        </w:rPr>
      </w:pPr>
      <w:r w:rsidRPr="00767134">
        <w:rPr>
          <w:rFonts w:ascii="Arial" w:hAnsi="Arial" w:cs="Arial"/>
          <w:sz w:val="24"/>
          <w:szCs w:val="24"/>
        </w:rPr>
        <w:t>2. Контроль за исполнением Решения возложить на Главу Боготольского сельсовета Е.В. Крикливых.</w:t>
      </w:r>
    </w:p>
    <w:p w:rsidR="00767134" w:rsidRPr="00767134" w:rsidRDefault="00767134" w:rsidP="00767134">
      <w:pPr>
        <w:tabs>
          <w:tab w:val="left" w:pos="1134"/>
          <w:tab w:val="left" w:pos="1276"/>
        </w:tabs>
        <w:ind w:firstLine="709"/>
        <w:contextualSpacing/>
        <w:jc w:val="both"/>
        <w:rPr>
          <w:rFonts w:ascii="Arial" w:hAnsi="Arial" w:cs="Arial"/>
          <w:sz w:val="24"/>
          <w:szCs w:val="24"/>
          <w:lang w:eastAsia="en-US"/>
        </w:rPr>
      </w:pPr>
      <w:r w:rsidRPr="00767134">
        <w:rPr>
          <w:rFonts w:ascii="Arial" w:hAnsi="Arial" w:cs="Arial"/>
          <w:sz w:val="24"/>
          <w:szCs w:val="24"/>
        </w:rPr>
        <w:t xml:space="preserve">3. Глава Боготольского сельсовета обязан опубликовать зарегистрированное настоящее Решение в течение семи дней </w:t>
      </w:r>
      <w:r w:rsidRPr="00767134">
        <w:rPr>
          <w:rFonts w:ascii="Arial" w:hAnsi="Arial" w:cs="Arial"/>
          <w:sz w:val="24"/>
          <w:szCs w:val="24"/>
          <w:lang w:eastAsia="en-US"/>
        </w:rPr>
        <w:t>со дня поступления из Управления Министерства юстиции Российской Федерации по Красноярскому краю уведомления о включении сведений о настоящем решении в государственный реестр уставов муниципальных образований Красноярского края.</w:t>
      </w:r>
    </w:p>
    <w:p w:rsidR="00767134" w:rsidRPr="00767134" w:rsidRDefault="00767134" w:rsidP="00767134">
      <w:pPr>
        <w:tabs>
          <w:tab w:val="left" w:pos="708"/>
        </w:tabs>
        <w:autoSpaceDE w:val="0"/>
        <w:autoSpaceDN w:val="0"/>
        <w:adjustRightInd w:val="0"/>
        <w:ind w:firstLine="709"/>
        <w:jc w:val="both"/>
        <w:rPr>
          <w:rFonts w:ascii="Arial" w:hAnsi="Arial" w:cs="Arial"/>
          <w:i/>
          <w:sz w:val="24"/>
          <w:szCs w:val="24"/>
        </w:rPr>
      </w:pPr>
      <w:r w:rsidRPr="00767134">
        <w:rPr>
          <w:rFonts w:ascii="Arial" w:hAnsi="Arial" w:cs="Arial"/>
          <w:bCs/>
          <w:sz w:val="24"/>
          <w:szCs w:val="24"/>
        </w:rPr>
        <w:t xml:space="preserve">4. </w:t>
      </w:r>
      <w:r w:rsidRPr="00767134">
        <w:rPr>
          <w:rFonts w:ascii="Arial" w:hAnsi="Arial" w:cs="Arial"/>
          <w:sz w:val="24"/>
          <w:szCs w:val="24"/>
        </w:rPr>
        <w:t>Настоящее Решение вступает в силу в день, следующий за днем его официального опубликования.</w:t>
      </w:r>
    </w:p>
    <w:p w:rsidR="00767134" w:rsidRPr="00767134" w:rsidRDefault="00767134" w:rsidP="00767134">
      <w:pPr>
        <w:tabs>
          <w:tab w:val="left" w:pos="708"/>
        </w:tabs>
        <w:autoSpaceDE w:val="0"/>
        <w:autoSpaceDN w:val="0"/>
        <w:adjustRightInd w:val="0"/>
        <w:ind w:firstLine="709"/>
        <w:jc w:val="both"/>
        <w:rPr>
          <w:rFonts w:ascii="Arial" w:hAnsi="Arial" w:cs="Arial"/>
          <w:sz w:val="24"/>
          <w:szCs w:val="24"/>
        </w:rPr>
      </w:pPr>
    </w:p>
    <w:p w:rsidR="00767134" w:rsidRPr="00767134" w:rsidRDefault="00767134" w:rsidP="00767134">
      <w:pPr>
        <w:autoSpaceDE w:val="0"/>
        <w:autoSpaceDN w:val="0"/>
        <w:adjustRightInd w:val="0"/>
        <w:jc w:val="both"/>
        <w:rPr>
          <w:rFonts w:ascii="Arial" w:hAnsi="Arial" w:cs="Arial"/>
          <w:sz w:val="24"/>
          <w:szCs w:val="24"/>
        </w:rPr>
      </w:pPr>
      <w:r w:rsidRPr="00767134">
        <w:rPr>
          <w:rFonts w:ascii="Arial" w:hAnsi="Arial" w:cs="Arial"/>
          <w:sz w:val="24"/>
          <w:szCs w:val="24"/>
        </w:rPr>
        <w:t>Председатель Боготольского                                     Глава Боготольского</w:t>
      </w:r>
    </w:p>
    <w:p w:rsidR="00767134" w:rsidRPr="00767134" w:rsidRDefault="00767134" w:rsidP="00767134">
      <w:pPr>
        <w:autoSpaceDE w:val="0"/>
        <w:autoSpaceDN w:val="0"/>
        <w:adjustRightInd w:val="0"/>
        <w:jc w:val="both"/>
        <w:rPr>
          <w:rFonts w:ascii="Arial" w:hAnsi="Arial" w:cs="Arial"/>
          <w:sz w:val="24"/>
          <w:szCs w:val="24"/>
        </w:rPr>
      </w:pPr>
      <w:r w:rsidRPr="00767134">
        <w:rPr>
          <w:rFonts w:ascii="Arial" w:hAnsi="Arial" w:cs="Arial"/>
          <w:sz w:val="24"/>
          <w:szCs w:val="24"/>
        </w:rPr>
        <w:t>Сельского Совета депутатов                                      сельсовета</w:t>
      </w:r>
    </w:p>
    <w:p w:rsidR="00767134" w:rsidRPr="00767134" w:rsidRDefault="00767134" w:rsidP="00767134">
      <w:pPr>
        <w:autoSpaceDE w:val="0"/>
        <w:autoSpaceDN w:val="0"/>
        <w:adjustRightInd w:val="0"/>
        <w:jc w:val="both"/>
        <w:rPr>
          <w:rFonts w:ascii="Arial" w:hAnsi="Arial" w:cs="Arial"/>
          <w:sz w:val="24"/>
          <w:szCs w:val="24"/>
        </w:rPr>
      </w:pPr>
      <w:r w:rsidRPr="00767134">
        <w:rPr>
          <w:rFonts w:ascii="Arial" w:hAnsi="Arial" w:cs="Arial"/>
          <w:sz w:val="24"/>
          <w:szCs w:val="24"/>
        </w:rPr>
        <w:t xml:space="preserve">                         </w:t>
      </w:r>
      <w:proofErr w:type="spellStart"/>
      <w:r w:rsidRPr="00767134">
        <w:rPr>
          <w:rFonts w:ascii="Arial" w:hAnsi="Arial" w:cs="Arial"/>
          <w:sz w:val="24"/>
          <w:szCs w:val="24"/>
        </w:rPr>
        <w:t>И.Н.Тихонова</w:t>
      </w:r>
      <w:proofErr w:type="spellEnd"/>
      <w:r w:rsidRPr="00767134">
        <w:rPr>
          <w:rFonts w:ascii="Arial" w:hAnsi="Arial" w:cs="Arial"/>
          <w:sz w:val="24"/>
          <w:szCs w:val="24"/>
        </w:rPr>
        <w:t xml:space="preserve">                                                        Е.В. Крикливых</w:t>
      </w:r>
    </w:p>
    <w:p w:rsidR="00767134" w:rsidRPr="00767134" w:rsidRDefault="00767134" w:rsidP="00767134">
      <w:pPr>
        <w:autoSpaceDE w:val="0"/>
        <w:autoSpaceDN w:val="0"/>
        <w:adjustRightInd w:val="0"/>
        <w:ind w:firstLine="709"/>
        <w:jc w:val="center"/>
        <w:rPr>
          <w:rFonts w:ascii="Arial" w:hAnsi="Arial" w:cs="Arial"/>
          <w:sz w:val="24"/>
          <w:szCs w:val="24"/>
        </w:rPr>
      </w:pPr>
    </w:p>
    <w:p w:rsidR="00767134" w:rsidRPr="00767134" w:rsidRDefault="00767134" w:rsidP="00767134">
      <w:pPr>
        <w:autoSpaceDE w:val="0"/>
        <w:autoSpaceDN w:val="0"/>
        <w:adjustRightInd w:val="0"/>
        <w:ind w:firstLine="709"/>
        <w:jc w:val="center"/>
        <w:rPr>
          <w:rFonts w:ascii="Arial" w:hAnsi="Arial" w:cs="Arial"/>
          <w:sz w:val="24"/>
          <w:szCs w:val="24"/>
        </w:rPr>
      </w:pPr>
    </w:p>
    <w:p w:rsidR="00E40631" w:rsidRPr="00767134" w:rsidRDefault="00E40631">
      <w:pPr>
        <w:rPr>
          <w:rFonts w:ascii="Arial" w:hAnsi="Arial" w:cs="Arial"/>
          <w:sz w:val="24"/>
          <w:szCs w:val="24"/>
        </w:rPr>
      </w:pPr>
    </w:p>
    <w:sectPr w:rsidR="00E40631" w:rsidRPr="007671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D75"/>
    <w:rsid w:val="00027D75"/>
    <w:rsid w:val="00032634"/>
    <w:rsid w:val="00767134"/>
    <w:rsid w:val="00E406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256D0"/>
  <w15:chartTrackingRefBased/>
  <w15:docId w15:val="{2EE2487A-9265-47D9-85EB-30EF8017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7134"/>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6713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032634"/>
    <w:rPr>
      <w:rFonts w:ascii="Segoe UI" w:hAnsi="Segoe UI" w:cs="Segoe UI"/>
      <w:sz w:val="18"/>
      <w:szCs w:val="18"/>
    </w:rPr>
  </w:style>
  <w:style w:type="character" w:customStyle="1" w:styleId="a4">
    <w:name w:val="Текст выноски Знак"/>
    <w:basedOn w:val="a0"/>
    <w:link w:val="a3"/>
    <w:uiPriority w:val="99"/>
    <w:semiHidden/>
    <w:rsid w:val="0003263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857</Words>
  <Characters>4890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2021-11-17T06:09:00Z</cp:lastPrinted>
  <dcterms:created xsi:type="dcterms:W3CDTF">2021-11-17T03:59:00Z</dcterms:created>
  <dcterms:modified xsi:type="dcterms:W3CDTF">2021-11-17T06:18:00Z</dcterms:modified>
</cp:coreProperties>
</file>